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D0878" w14:textId="7F5E7B07" w:rsidR="00704AAD" w:rsidRPr="00E3407F" w:rsidRDefault="001E65A1" w:rsidP="00E3407F">
      <w:pPr>
        <w:pStyle w:val="Sansinterligne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DAEEF3"/>
        <w:jc w:val="center"/>
        <w:rPr>
          <w:sz w:val="18"/>
          <w:szCs w:val="16"/>
        </w:rPr>
      </w:pPr>
      <w:r w:rsidRPr="00E3407F">
        <w:rPr>
          <w:b/>
          <w:sz w:val="24"/>
          <w:szCs w:val="26"/>
        </w:rPr>
        <w:t xml:space="preserve">Challenge </w:t>
      </w:r>
      <w:r w:rsidR="0040024E" w:rsidRPr="00E3407F">
        <w:rPr>
          <w:b/>
          <w:sz w:val="24"/>
          <w:szCs w:val="26"/>
        </w:rPr>
        <w:t>J</w:t>
      </w:r>
      <w:r w:rsidRPr="00E3407F">
        <w:rPr>
          <w:b/>
          <w:sz w:val="24"/>
          <w:szCs w:val="26"/>
        </w:rPr>
        <w:t>eune départemental C</w:t>
      </w:r>
      <w:r w:rsidR="003D0784" w:rsidRPr="00E3407F">
        <w:rPr>
          <w:b/>
          <w:sz w:val="24"/>
          <w:szCs w:val="26"/>
        </w:rPr>
        <w:t>DCK16</w:t>
      </w:r>
      <w:r w:rsidR="006510EE" w:rsidRPr="00E3407F">
        <w:rPr>
          <w:b/>
          <w:sz w:val="24"/>
          <w:szCs w:val="26"/>
        </w:rPr>
        <w:t xml:space="preserve"> N°4</w:t>
      </w:r>
      <w:r w:rsidR="00E3407F" w:rsidRPr="00E3407F">
        <w:rPr>
          <w:b/>
          <w:sz w:val="24"/>
          <w:szCs w:val="26"/>
        </w:rPr>
        <w:t xml:space="preserve"> </w:t>
      </w:r>
      <w:r w:rsidR="006510EE" w:rsidRPr="00E3407F">
        <w:rPr>
          <w:b/>
          <w:sz w:val="24"/>
          <w:szCs w:val="26"/>
        </w:rPr>
        <w:t>Atelier Descente -</w:t>
      </w:r>
      <w:r w:rsidR="001045AB">
        <w:rPr>
          <w:b/>
          <w:sz w:val="24"/>
          <w:szCs w:val="26"/>
        </w:rPr>
        <w:br/>
      </w:r>
      <w:r w:rsidR="006510EE" w:rsidRPr="00E3407F">
        <w:rPr>
          <w:b/>
          <w:sz w:val="24"/>
          <w:szCs w:val="26"/>
        </w:rPr>
        <w:t xml:space="preserve"> </w:t>
      </w:r>
      <w:r w:rsidR="001045AB" w:rsidRPr="00E3407F">
        <w:rPr>
          <w:b/>
          <w:sz w:val="24"/>
          <w:szCs w:val="26"/>
        </w:rPr>
        <w:t>samedi</w:t>
      </w:r>
      <w:r w:rsidRPr="00E3407F">
        <w:rPr>
          <w:b/>
          <w:sz w:val="24"/>
          <w:szCs w:val="26"/>
        </w:rPr>
        <w:t xml:space="preserve"> 5 février 2022</w:t>
      </w:r>
      <w:r w:rsidR="006510EE" w:rsidRPr="00E3407F">
        <w:rPr>
          <w:b/>
          <w:sz w:val="24"/>
          <w:szCs w:val="26"/>
        </w:rPr>
        <w:t xml:space="preserve"> </w:t>
      </w:r>
      <w:r w:rsidR="00E3407F" w:rsidRPr="00E3407F">
        <w:rPr>
          <w:b/>
          <w:sz w:val="24"/>
          <w:szCs w:val="26"/>
        </w:rPr>
        <w:t>à Montbron</w:t>
      </w:r>
    </w:p>
    <w:p w14:paraId="021AD663" w14:textId="25A06354" w:rsidR="00704AAD" w:rsidRPr="00E3407F" w:rsidRDefault="001E65A1">
      <w:pPr>
        <w:pStyle w:val="Standard"/>
        <w:spacing w:after="0" w:line="240" w:lineRule="auto"/>
        <w:rPr>
          <w:sz w:val="21"/>
          <w:szCs w:val="20"/>
        </w:rPr>
      </w:pPr>
      <w:r w:rsidRPr="00E3407F">
        <w:rPr>
          <w:rFonts w:cs="Arial"/>
          <w:b/>
          <w:bCs/>
          <w:color w:val="FF0000"/>
          <w:sz w:val="21"/>
          <w:szCs w:val="21"/>
        </w:rPr>
        <w:t>Tardoire Canoë-Kayak</w:t>
      </w:r>
      <w:r w:rsidR="006510EE" w:rsidRPr="00E3407F">
        <w:rPr>
          <w:rFonts w:cs="Arial"/>
          <w:b/>
          <w:bCs/>
          <w:color w:val="FF0000"/>
          <w:sz w:val="21"/>
          <w:szCs w:val="21"/>
        </w:rPr>
        <w:t xml:space="preserve"> et </w:t>
      </w:r>
      <w:r w:rsidRPr="00E3407F">
        <w:rPr>
          <w:rFonts w:cs="Arial"/>
          <w:b/>
          <w:bCs/>
          <w:color w:val="FF0000"/>
          <w:sz w:val="21"/>
          <w:szCs w:val="21"/>
        </w:rPr>
        <w:t>le comité département de CK de la Charente heureux de vous convier au challenge jeune</w:t>
      </w:r>
      <w:r w:rsidR="006510EE" w:rsidRPr="00E3407F">
        <w:rPr>
          <w:rFonts w:cs="Arial"/>
          <w:b/>
          <w:bCs/>
          <w:color w:val="FF0000"/>
          <w:sz w:val="21"/>
          <w:szCs w:val="21"/>
        </w:rPr>
        <w:t xml:space="preserve"> N°4 : Atelier Descente</w:t>
      </w:r>
      <w:r w:rsidRPr="00E3407F">
        <w:rPr>
          <w:rFonts w:cs="Arial"/>
          <w:b/>
          <w:bCs/>
          <w:color w:val="FF0000"/>
          <w:sz w:val="21"/>
          <w:szCs w:val="21"/>
        </w:rPr>
        <w:t xml:space="preserve"> le samedi 5 février 2022.</w:t>
      </w:r>
    </w:p>
    <w:p w14:paraId="5A9F51EE" w14:textId="77777777" w:rsidR="00704AAD" w:rsidRPr="00E3407F" w:rsidRDefault="00704AAD">
      <w:pPr>
        <w:pStyle w:val="Sansinterligne"/>
        <w:rPr>
          <w:b/>
          <w:sz w:val="21"/>
          <w:szCs w:val="20"/>
        </w:rPr>
      </w:pPr>
    </w:p>
    <w:p w14:paraId="1FD3DA48" w14:textId="16C72F7A" w:rsidR="003D0784" w:rsidRPr="00E3407F" w:rsidRDefault="003D0784" w:rsidP="003D0784">
      <w:pPr>
        <w:pStyle w:val="Sansinterligne"/>
        <w:rPr>
          <w:rFonts w:asciiTheme="minorHAnsi" w:hAnsiTheme="minorHAnsi" w:cstheme="minorHAnsi"/>
          <w:sz w:val="21"/>
          <w:szCs w:val="21"/>
        </w:rPr>
      </w:pPr>
      <w:r w:rsidRPr="00E3407F">
        <w:rPr>
          <w:rFonts w:asciiTheme="minorHAnsi" w:hAnsiTheme="minorHAnsi" w:cstheme="minorHAnsi"/>
          <w:sz w:val="21"/>
          <w:szCs w:val="21"/>
          <w:u w:val="single"/>
        </w:rPr>
        <w:t>R1 :</w:t>
      </w:r>
      <w:r w:rsidRPr="00E3407F">
        <w:rPr>
          <w:rFonts w:asciiTheme="minorHAnsi" w:hAnsiTheme="minorHAnsi" w:cstheme="minorHAnsi"/>
          <w:sz w:val="21"/>
          <w:szCs w:val="21"/>
        </w:rPr>
        <w:t xml:space="preserve"> </w:t>
      </w:r>
      <w:r w:rsidR="006510EE" w:rsidRPr="00E3407F">
        <w:rPr>
          <w:rFonts w:asciiTheme="minorHAnsi" w:hAnsiTheme="minorHAnsi" w:cstheme="minorHAnsi"/>
          <w:sz w:val="21"/>
          <w:szCs w:val="21"/>
        </w:rPr>
        <w:t xml:space="preserve"> </w:t>
      </w:r>
      <w:r w:rsidRPr="00E3407F">
        <w:rPr>
          <w:rFonts w:asciiTheme="minorHAnsi" w:hAnsiTheme="minorHAnsi" w:cstheme="minorHAnsi"/>
          <w:sz w:val="21"/>
          <w:szCs w:val="21"/>
        </w:rPr>
        <w:t xml:space="preserve">Félix Floriot </w:t>
      </w:r>
      <w:r w:rsidR="006510EE" w:rsidRPr="00E3407F">
        <w:rPr>
          <w:rFonts w:asciiTheme="minorHAnsi" w:hAnsiTheme="minorHAnsi" w:cstheme="minorHAnsi"/>
          <w:sz w:val="21"/>
          <w:szCs w:val="21"/>
        </w:rPr>
        <w:t>– 0633312810 -</w:t>
      </w:r>
      <w:r w:rsidRPr="00E3407F">
        <w:rPr>
          <w:rFonts w:asciiTheme="minorHAnsi" w:hAnsiTheme="minorHAnsi" w:cstheme="minorHAnsi"/>
          <w:sz w:val="21"/>
          <w:szCs w:val="21"/>
        </w:rPr>
        <w:t xml:space="preserve"> </w:t>
      </w:r>
      <w:hyperlink r:id="rId7" w:history="1">
        <w:r w:rsidR="006510EE" w:rsidRPr="00E3407F">
          <w:rPr>
            <w:rStyle w:val="Lienhypertexte"/>
            <w:rFonts w:asciiTheme="minorHAnsi" w:hAnsiTheme="minorHAnsi" w:cstheme="minorHAnsi"/>
            <w:sz w:val="21"/>
            <w:szCs w:val="21"/>
          </w:rPr>
          <w:t>tardoireck@gmail.com</w:t>
        </w:r>
      </w:hyperlink>
      <w:r w:rsidR="006510EE" w:rsidRPr="00E3407F">
        <w:rPr>
          <w:rFonts w:asciiTheme="minorHAnsi" w:hAnsiTheme="minorHAnsi" w:cstheme="minorHAnsi"/>
          <w:sz w:val="21"/>
          <w:szCs w:val="21"/>
        </w:rPr>
        <w:t xml:space="preserve"> </w:t>
      </w:r>
    </w:p>
    <w:p w14:paraId="7B489F76" w14:textId="77777777" w:rsidR="00E3407F" w:rsidRDefault="00E3407F" w:rsidP="003D0784">
      <w:pPr>
        <w:pStyle w:val="Sansinterligne"/>
        <w:rPr>
          <w:rFonts w:asciiTheme="minorHAnsi" w:hAnsiTheme="minorHAnsi" w:cstheme="minorHAnsi"/>
          <w:b/>
          <w:bCs/>
          <w:sz w:val="21"/>
          <w:szCs w:val="21"/>
        </w:rPr>
      </w:pPr>
    </w:p>
    <w:p w14:paraId="7202A4FF" w14:textId="2B085F9C" w:rsidR="003D0784" w:rsidRPr="00E3407F" w:rsidRDefault="003D0784" w:rsidP="003D0784">
      <w:pPr>
        <w:pStyle w:val="Sansinterligne"/>
        <w:rPr>
          <w:rFonts w:asciiTheme="minorHAnsi" w:hAnsiTheme="minorHAnsi" w:cstheme="minorHAnsi"/>
          <w:b/>
          <w:bCs/>
          <w:sz w:val="21"/>
          <w:szCs w:val="21"/>
        </w:rPr>
      </w:pPr>
      <w:r w:rsidRPr="00E3407F">
        <w:rPr>
          <w:rFonts w:asciiTheme="minorHAnsi" w:hAnsiTheme="minorHAnsi" w:cstheme="minorHAnsi"/>
          <w:b/>
          <w:bCs/>
          <w:sz w:val="21"/>
          <w:szCs w:val="21"/>
        </w:rPr>
        <w:t>Lieu :</w:t>
      </w:r>
    </w:p>
    <w:p w14:paraId="6A80ACCA" w14:textId="6F72E16C" w:rsidR="003D0784" w:rsidRPr="00E3407F" w:rsidRDefault="003D0784" w:rsidP="003D0784">
      <w:pPr>
        <w:pStyle w:val="Sansinterligne"/>
        <w:numPr>
          <w:ilvl w:val="0"/>
          <w:numId w:val="21"/>
        </w:numPr>
        <w:ind w:left="360"/>
        <w:rPr>
          <w:rFonts w:asciiTheme="minorHAnsi" w:hAnsiTheme="minorHAnsi" w:cstheme="minorHAnsi"/>
          <w:sz w:val="21"/>
          <w:szCs w:val="21"/>
        </w:rPr>
      </w:pPr>
      <w:r w:rsidRPr="00E3407F">
        <w:rPr>
          <w:rFonts w:asciiTheme="minorHAnsi" w:hAnsiTheme="minorHAnsi" w:cstheme="minorHAnsi"/>
          <w:sz w:val="21"/>
          <w:szCs w:val="21"/>
        </w:rPr>
        <w:t xml:space="preserve">La Maison de Canoë de Montbron </w:t>
      </w:r>
    </w:p>
    <w:p w14:paraId="57D76C44" w14:textId="467F014F" w:rsidR="003D0784" w:rsidRPr="00E3407F" w:rsidRDefault="003D0784" w:rsidP="003D0784">
      <w:pPr>
        <w:pStyle w:val="Sansinterligne"/>
        <w:numPr>
          <w:ilvl w:val="0"/>
          <w:numId w:val="12"/>
        </w:numPr>
        <w:ind w:left="360"/>
        <w:rPr>
          <w:rFonts w:asciiTheme="minorHAnsi" w:hAnsiTheme="minorHAnsi" w:cstheme="minorHAnsi"/>
          <w:sz w:val="21"/>
          <w:szCs w:val="21"/>
        </w:rPr>
      </w:pPr>
      <w:r w:rsidRPr="00E3407F">
        <w:rPr>
          <w:rFonts w:asciiTheme="minorHAnsi" w:hAnsiTheme="minorHAnsi" w:cstheme="minorHAnsi"/>
          <w:sz w:val="21"/>
          <w:szCs w:val="21"/>
        </w:rPr>
        <w:t xml:space="preserve">Parking de La Maison de Canoë de Montbron </w:t>
      </w:r>
    </w:p>
    <w:p w14:paraId="438045F3" w14:textId="77777777" w:rsidR="00E3407F" w:rsidRDefault="00E3407F" w:rsidP="003D0784">
      <w:pPr>
        <w:pStyle w:val="Sansinterligne"/>
        <w:rPr>
          <w:rFonts w:asciiTheme="minorHAnsi" w:hAnsiTheme="minorHAnsi" w:cstheme="minorHAnsi"/>
          <w:b/>
          <w:sz w:val="21"/>
          <w:szCs w:val="21"/>
        </w:rPr>
      </w:pPr>
    </w:p>
    <w:p w14:paraId="7E615C45" w14:textId="2731FB3E" w:rsidR="003D0784" w:rsidRPr="00E3407F" w:rsidRDefault="003D0784" w:rsidP="003D0784">
      <w:pPr>
        <w:pStyle w:val="Sansinterligne"/>
        <w:rPr>
          <w:rFonts w:asciiTheme="minorHAnsi" w:hAnsiTheme="minorHAnsi" w:cstheme="minorHAnsi"/>
          <w:b/>
          <w:sz w:val="21"/>
          <w:szCs w:val="21"/>
        </w:rPr>
      </w:pPr>
      <w:r w:rsidRPr="00E3407F">
        <w:rPr>
          <w:rFonts w:asciiTheme="minorHAnsi" w:hAnsiTheme="minorHAnsi" w:cstheme="minorHAnsi"/>
          <w:b/>
          <w:sz w:val="21"/>
          <w:szCs w:val="21"/>
        </w:rPr>
        <w:t>Informations :</w:t>
      </w:r>
    </w:p>
    <w:p w14:paraId="781DAEA9" w14:textId="77777777" w:rsidR="003D0784" w:rsidRPr="00E3407F" w:rsidRDefault="003D0784" w:rsidP="003D0784">
      <w:pPr>
        <w:pStyle w:val="Sansinterligne"/>
        <w:numPr>
          <w:ilvl w:val="0"/>
          <w:numId w:val="22"/>
        </w:numPr>
        <w:ind w:left="360"/>
        <w:rPr>
          <w:rFonts w:asciiTheme="minorHAnsi" w:hAnsiTheme="minorHAnsi" w:cstheme="minorHAnsi"/>
          <w:sz w:val="21"/>
          <w:szCs w:val="21"/>
        </w:rPr>
      </w:pPr>
      <w:r w:rsidRPr="00E3407F">
        <w:rPr>
          <w:rFonts w:asciiTheme="minorHAnsi" w:hAnsiTheme="minorHAnsi" w:cstheme="minorHAnsi"/>
          <w:sz w:val="21"/>
          <w:szCs w:val="21"/>
        </w:rPr>
        <w:t>Compétition ouverte à tous les licenciés FFCK de Charente de poussins à cadets</w:t>
      </w:r>
    </w:p>
    <w:p w14:paraId="32340F31" w14:textId="0304F934" w:rsidR="003D0784" w:rsidRPr="00E3407F" w:rsidRDefault="003D0784" w:rsidP="003D0784">
      <w:pPr>
        <w:pStyle w:val="Sansinterligne"/>
        <w:numPr>
          <w:ilvl w:val="0"/>
          <w:numId w:val="10"/>
        </w:numPr>
        <w:ind w:left="360"/>
        <w:rPr>
          <w:rFonts w:asciiTheme="minorHAnsi" w:hAnsiTheme="minorHAnsi" w:cstheme="minorHAnsi"/>
          <w:sz w:val="21"/>
          <w:szCs w:val="21"/>
        </w:rPr>
      </w:pPr>
      <w:r w:rsidRPr="00E3407F">
        <w:rPr>
          <w:rFonts w:asciiTheme="minorHAnsi" w:hAnsiTheme="minorHAnsi" w:cstheme="minorHAnsi"/>
          <w:sz w:val="21"/>
          <w:szCs w:val="21"/>
        </w:rPr>
        <w:t>Buvette sur place</w:t>
      </w:r>
    </w:p>
    <w:p w14:paraId="6C801A9F" w14:textId="77777777" w:rsidR="00E3407F" w:rsidRDefault="00E3407F" w:rsidP="003D0784">
      <w:pPr>
        <w:pStyle w:val="Sansinterligne"/>
        <w:rPr>
          <w:rFonts w:asciiTheme="minorHAnsi" w:hAnsiTheme="minorHAnsi" w:cstheme="minorHAnsi"/>
          <w:b/>
          <w:sz w:val="21"/>
          <w:szCs w:val="21"/>
        </w:rPr>
      </w:pPr>
    </w:p>
    <w:p w14:paraId="1237AC10" w14:textId="7BCFC331" w:rsidR="003D0784" w:rsidRPr="00E3407F" w:rsidRDefault="003D0784" w:rsidP="003D0784">
      <w:pPr>
        <w:pStyle w:val="Sansinterligne"/>
        <w:rPr>
          <w:rFonts w:asciiTheme="minorHAnsi" w:hAnsiTheme="minorHAnsi" w:cstheme="minorHAnsi"/>
          <w:b/>
          <w:sz w:val="21"/>
          <w:szCs w:val="21"/>
        </w:rPr>
      </w:pPr>
      <w:r w:rsidRPr="00E3407F">
        <w:rPr>
          <w:rFonts w:asciiTheme="minorHAnsi" w:hAnsiTheme="minorHAnsi" w:cstheme="minorHAnsi"/>
          <w:b/>
          <w:sz w:val="21"/>
          <w:szCs w:val="21"/>
        </w:rPr>
        <w:t>Inscriptions :</w:t>
      </w:r>
    </w:p>
    <w:p w14:paraId="7CD08C71" w14:textId="77777777" w:rsidR="003D0784" w:rsidRPr="00E3407F" w:rsidRDefault="003D0784" w:rsidP="003D0784">
      <w:pPr>
        <w:pStyle w:val="Sansinterligne"/>
        <w:numPr>
          <w:ilvl w:val="0"/>
          <w:numId w:val="23"/>
        </w:numPr>
        <w:ind w:left="360"/>
        <w:rPr>
          <w:rFonts w:asciiTheme="minorHAnsi" w:hAnsiTheme="minorHAnsi" w:cstheme="minorHAnsi"/>
          <w:sz w:val="21"/>
          <w:szCs w:val="21"/>
        </w:rPr>
      </w:pPr>
      <w:r w:rsidRPr="00E3407F">
        <w:rPr>
          <w:rFonts w:asciiTheme="minorHAnsi" w:hAnsiTheme="minorHAnsi" w:cstheme="minorHAnsi"/>
          <w:sz w:val="21"/>
          <w:szCs w:val="21"/>
        </w:rPr>
        <w:t>Frais d’inscriptions 0€</w:t>
      </w:r>
    </w:p>
    <w:p w14:paraId="67A8D8D0" w14:textId="0656A2C8" w:rsidR="003D0784" w:rsidRPr="00E3407F" w:rsidRDefault="003D0784" w:rsidP="003D0784">
      <w:pPr>
        <w:pStyle w:val="Sansinterligne"/>
        <w:numPr>
          <w:ilvl w:val="0"/>
          <w:numId w:val="14"/>
        </w:numPr>
        <w:ind w:left="360"/>
        <w:rPr>
          <w:rFonts w:asciiTheme="minorHAnsi" w:hAnsiTheme="minorHAnsi" w:cstheme="minorHAnsi"/>
          <w:sz w:val="21"/>
          <w:szCs w:val="21"/>
        </w:rPr>
      </w:pPr>
      <w:r w:rsidRPr="00E3407F">
        <w:rPr>
          <w:rFonts w:asciiTheme="minorHAnsi" w:hAnsiTheme="minorHAnsi" w:cstheme="minorHAnsi"/>
          <w:sz w:val="21"/>
          <w:szCs w:val="21"/>
        </w:rPr>
        <w:t>Confirmation avant jeudi le jeudi 3 février 18H00</w:t>
      </w:r>
      <w:r w:rsidR="00660642" w:rsidRPr="00E3407F">
        <w:rPr>
          <w:rFonts w:asciiTheme="minorHAnsi" w:hAnsiTheme="minorHAnsi" w:cstheme="minorHAnsi"/>
          <w:sz w:val="21"/>
          <w:szCs w:val="21"/>
        </w:rPr>
        <w:t xml:space="preserve"> par mail à </w:t>
      </w:r>
      <w:hyperlink r:id="rId8" w:history="1">
        <w:r w:rsidR="00660642" w:rsidRPr="00E3407F">
          <w:rPr>
            <w:rStyle w:val="Lienhypertexte"/>
            <w:rFonts w:asciiTheme="minorHAnsi" w:hAnsiTheme="minorHAnsi" w:cstheme="minorHAnsi"/>
            <w:sz w:val="21"/>
            <w:szCs w:val="21"/>
          </w:rPr>
          <w:t>tardoireck@gmail.com</w:t>
        </w:r>
      </w:hyperlink>
      <w:r w:rsidR="00660642" w:rsidRPr="00E3407F">
        <w:rPr>
          <w:rFonts w:asciiTheme="minorHAnsi" w:hAnsiTheme="minorHAnsi" w:cstheme="minorHAnsi"/>
          <w:sz w:val="21"/>
          <w:szCs w:val="21"/>
        </w:rPr>
        <w:t xml:space="preserve">  via le formulaire Excel en PJ.</w:t>
      </w:r>
    </w:p>
    <w:p w14:paraId="539296E0" w14:textId="77777777" w:rsidR="003D0784" w:rsidRPr="00E3407F" w:rsidRDefault="003D0784" w:rsidP="003D0784">
      <w:pPr>
        <w:pStyle w:val="Sansinterligne"/>
        <w:numPr>
          <w:ilvl w:val="0"/>
          <w:numId w:val="14"/>
        </w:numPr>
        <w:ind w:left="360"/>
        <w:rPr>
          <w:rFonts w:asciiTheme="minorHAnsi" w:hAnsiTheme="minorHAnsi" w:cstheme="minorHAnsi"/>
          <w:sz w:val="21"/>
          <w:szCs w:val="21"/>
        </w:rPr>
      </w:pPr>
      <w:r w:rsidRPr="00E3407F">
        <w:rPr>
          <w:rFonts w:asciiTheme="minorHAnsi" w:hAnsiTheme="minorHAnsi" w:cstheme="minorHAnsi"/>
          <w:sz w:val="21"/>
          <w:szCs w:val="21"/>
          <w:u w:val="single"/>
        </w:rPr>
        <w:t>Aucune inscription ne sera prise sur place</w:t>
      </w:r>
      <w:r w:rsidRPr="00E3407F">
        <w:rPr>
          <w:rFonts w:asciiTheme="minorHAnsi" w:hAnsiTheme="minorHAnsi" w:cstheme="minorHAnsi"/>
          <w:sz w:val="21"/>
          <w:szCs w:val="21"/>
        </w:rPr>
        <w:t>.</w:t>
      </w:r>
    </w:p>
    <w:p w14:paraId="7B41AB8D" w14:textId="2B5CB690" w:rsidR="003D0784" w:rsidRPr="00E3407F" w:rsidRDefault="003D0784" w:rsidP="003D0784">
      <w:pPr>
        <w:pStyle w:val="Sansinterligne"/>
        <w:numPr>
          <w:ilvl w:val="0"/>
          <w:numId w:val="14"/>
        </w:numPr>
        <w:ind w:left="360"/>
        <w:rPr>
          <w:rFonts w:asciiTheme="minorHAnsi" w:hAnsiTheme="minorHAnsi" w:cstheme="minorHAnsi"/>
          <w:sz w:val="21"/>
          <w:szCs w:val="21"/>
        </w:rPr>
      </w:pPr>
      <w:r w:rsidRPr="00E3407F">
        <w:rPr>
          <w:rFonts w:asciiTheme="minorHAnsi" w:hAnsiTheme="minorHAnsi" w:cstheme="minorHAnsi"/>
          <w:b/>
          <w:color w:val="FF0000"/>
          <w:sz w:val="21"/>
          <w:szCs w:val="21"/>
        </w:rPr>
        <w:t>MERCI DE VENIR AVEC DES JUGES QUALIFIES OU DES PARENTS </w:t>
      </w:r>
      <w:r w:rsidR="006510EE" w:rsidRPr="00E3407F">
        <w:rPr>
          <w:rFonts w:asciiTheme="minorHAnsi" w:hAnsiTheme="minorHAnsi" w:cstheme="minorHAnsi"/>
          <w:b/>
          <w:color w:val="FF0000"/>
          <w:sz w:val="21"/>
          <w:szCs w:val="21"/>
        </w:rPr>
        <w:t>POUR LES CHRONOS</w:t>
      </w:r>
    </w:p>
    <w:p w14:paraId="711989FE" w14:textId="77777777" w:rsidR="00E3407F" w:rsidRDefault="00E3407F" w:rsidP="003D0784">
      <w:pPr>
        <w:pStyle w:val="Sansinterligne"/>
        <w:rPr>
          <w:rFonts w:asciiTheme="minorHAnsi" w:hAnsiTheme="minorHAnsi" w:cstheme="minorHAnsi"/>
          <w:b/>
          <w:sz w:val="21"/>
          <w:szCs w:val="21"/>
        </w:rPr>
      </w:pPr>
    </w:p>
    <w:p w14:paraId="215F2A40" w14:textId="0E411043" w:rsidR="003D0784" w:rsidRPr="00E3407F" w:rsidRDefault="003D0784" w:rsidP="003D0784">
      <w:pPr>
        <w:pStyle w:val="Sansinterligne"/>
        <w:rPr>
          <w:rFonts w:asciiTheme="minorHAnsi" w:hAnsiTheme="minorHAnsi" w:cstheme="minorHAnsi"/>
          <w:b/>
          <w:sz w:val="21"/>
          <w:szCs w:val="21"/>
        </w:rPr>
      </w:pPr>
      <w:r w:rsidRPr="00E3407F">
        <w:rPr>
          <w:rFonts w:asciiTheme="minorHAnsi" w:hAnsiTheme="minorHAnsi" w:cstheme="minorHAnsi"/>
          <w:b/>
          <w:sz w:val="21"/>
          <w:szCs w:val="21"/>
        </w:rPr>
        <w:t>Règlement et principe de l’épreuve :</w:t>
      </w:r>
    </w:p>
    <w:p w14:paraId="5AE48DA0" w14:textId="13AB33F4" w:rsidR="003D0784" w:rsidRPr="00E3407F" w:rsidRDefault="003D0784" w:rsidP="003D0784">
      <w:pPr>
        <w:pStyle w:val="Sansinterligne"/>
        <w:numPr>
          <w:ilvl w:val="0"/>
          <w:numId w:val="14"/>
        </w:numPr>
        <w:ind w:left="360"/>
        <w:rPr>
          <w:rFonts w:asciiTheme="minorHAnsi" w:hAnsiTheme="minorHAnsi" w:cstheme="minorHAnsi"/>
          <w:sz w:val="21"/>
          <w:szCs w:val="21"/>
        </w:rPr>
      </w:pPr>
      <w:r w:rsidRPr="00E3407F">
        <w:rPr>
          <w:rFonts w:asciiTheme="minorHAnsi" w:hAnsiTheme="minorHAnsi" w:cstheme="minorHAnsi"/>
          <w:sz w:val="21"/>
          <w:szCs w:val="21"/>
        </w:rPr>
        <w:t>Bateaux aux normes le code du sport, casques obligatoires</w:t>
      </w:r>
      <w:r w:rsidR="00E3407F">
        <w:rPr>
          <w:rFonts w:asciiTheme="minorHAnsi" w:hAnsiTheme="minorHAnsi" w:cstheme="minorHAnsi"/>
          <w:sz w:val="21"/>
          <w:szCs w:val="21"/>
        </w:rPr>
        <w:t xml:space="preserve"> - </w:t>
      </w:r>
      <w:r w:rsidR="00E3407F" w:rsidRPr="00E3407F">
        <w:rPr>
          <w:rFonts w:asciiTheme="minorHAnsi" w:hAnsiTheme="minorHAnsi" w:cstheme="minorHAnsi"/>
          <w:sz w:val="21"/>
          <w:szCs w:val="21"/>
        </w:rPr>
        <w:t>Le règlement fédéral sera appliqué</w:t>
      </w:r>
    </w:p>
    <w:p w14:paraId="0D1A0BB2" w14:textId="73B00FE5" w:rsidR="003D0784" w:rsidRPr="00E3407F" w:rsidRDefault="003D0784" w:rsidP="003D5A98">
      <w:pPr>
        <w:pStyle w:val="Sansinterligne"/>
        <w:numPr>
          <w:ilvl w:val="0"/>
          <w:numId w:val="14"/>
        </w:numPr>
        <w:ind w:left="360"/>
        <w:rPr>
          <w:rFonts w:asciiTheme="minorHAnsi" w:hAnsiTheme="minorHAnsi" w:cstheme="minorHAnsi"/>
          <w:sz w:val="21"/>
          <w:szCs w:val="21"/>
        </w:rPr>
      </w:pPr>
      <w:r w:rsidRPr="00E3407F">
        <w:rPr>
          <w:rFonts w:asciiTheme="minorHAnsi" w:hAnsiTheme="minorHAnsi" w:cstheme="minorHAnsi"/>
          <w:sz w:val="21"/>
          <w:szCs w:val="21"/>
        </w:rPr>
        <w:t>2 manches</w:t>
      </w:r>
      <w:r w:rsidR="003D5A98" w:rsidRPr="00E3407F">
        <w:rPr>
          <w:rFonts w:asciiTheme="minorHAnsi" w:hAnsiTheme="minorHAnsi" w:cstheme="minorHAnsi"/>
          <w:sz w:val="21"/>
          <w:szCs w:val="21"/>
        </w:rPr>
        <w:t xml:space="preserve"> de Sprint Descente</w:t>
      </w:r>
      <w:r w:rsidRPr="00E3407F">
        <w:rPr>
          <w:rFonts w:asciiTheme="minorHAnsi" w:hAnsiTheme="minorHAnsi" w:cstheme="minorHAnsi"/>
          <w:sz w:val="21"/>
          <w:szCs w:val="21"/>
        </w:rPr>
        <w:t xml:space="preserve"> à faire par embarcation. La meilleure des 2 sera comptabilisée pour le classement.</w:t>
      </w:r>
    </w:p>
    <w:p w14:paraId="445EC07F" w14:textId="0E40CA21" w:rsidR="003D5A98" w:rsidRPr="00E3407F" w:rsidRDefault="003D5A98" w:rsidP="003D5A98">
      <w:pPr>
        <w:pStyle w:val="Sansinterligne"/>
        <w:numPr>
          <w:ilvl w:val="0"/>
          <w:numId w:val="14"/>
        </w:numPr>
        <w:ind w:left="360"/>
        <w:rPr>
          <w:rFonts w:asciiTheme="minorHAnsi" w:hAnsiTheme="minorHAnsi" w:cstheme="minorHAnsi"/>
          <w:sz w:val="21"/>
          <w:szCs w:val="21"/>
        </w:rPr>
      </w:pPr>
      <w:r w:rsidRPr="00E3407F">
        <w:rPr>
          <w:rFonts w:asciiTheme="minorHAnsi" w:hAnsiTheme="minorHAnsi" w:cstheme="minorHAnsi"/>
          <w:sz w:val="21"/>
          <w:szCs w:val="21"/>
        </w:rPr>
        <w:t>Atelier course à pied / Parcours du combattant / Mass Start (prévoir affaire de footing) par catégorie</w:t>
      </w:r>
    </w:p>
    <w:p w14:paraId="01DEF97D" w14:textId="507E098C" w:rsidR="003D0784" w:rsidRPr="00E3407F" w:rsidRDefault="003D0784" w:rsidP="003D0784">
      <w:pPr>
        <w:pStyle w:val="Sansinterligne"/>
        <w:numPr>
          <w:ilvl w:val="0"/>
          <w:numId w:val="14"/>
        </w:numPr>
        <w:ind w:left="360"/>
        <w:rPr>
          <w:rFonts w:asciiTheme="minorHAnsi" w:hAnsiTheme="minorHAnsi" w:cstheme="minorHAnsi"/>
          <w:b/>
          <w:sz w:val="21"/>
          <w:szCs w:val="21"/>
        </w:rPr>
      </w:pPr>
      <w:r w:rsidRPr="00E3407F">
        <w:rPr>
          <w:rFonts w:asciiTheme="minorHAnsi" w:hAnsiTheme="minorHAnsi" w:cstheme="minorHAnsi"/>
          <w:sz w:val="21"/>
          <w:szCs w:val="21"/>
        </w:rPr>
        <w:t xml:space="preserve">Doublage </w:t>
      </w:r>
      <w:r w:rsidR="003D5A98" w:rsidRPr="00E3407F">
        <w:rPr>
          <w:rFonts w:asciiTheme="minorHAnsi" w:hAnsiTheme="minorHAnsi" w:cstheme="minorHAnsi"/>
          <w:sz w:val="21"/>
          <w:szCs w:val="21"/>
        </w:rPr>
        <w:t>autorisé</w:t>
      </w:r>
    </w:p>
    <w:p w14:paraId="16F8B913" w14:textId="77777777" w:rsidR="00E3407F" w:rsidRPr="00E3407F" w:rsidRDefault="00E3407F" w:rsidP="00E3407F">
      <w:pPr>
        <w:pStyle w:val="Sansinterligne"/>
        <w:ind w:left="360"/>
        <w:rPr>
          <w:rFonts w:asciiTheme="minorHAnsi" w:hAnsiTheme="minorHAnsi" w:cstheme="minorHAnsi"/>
          <w:b/>
          <w:sz w:val="21"/>
          <w:szCs w:val="21"/>
        </w:rPr>
      </w:pPr>
    </w:p>
    <w:p w14:paraId="06A4E42E" w14:textId="66A2BC0B" w:rsidR="001045AB" w:rsidRPr="001045AB" w:rsidRDefault="003D0784" w:rsidP="003D0784">
      <w:pPr>
        <w:pStyle w:val="Sansinterligne"/>
        <w:rPr>
          <w:rFonts w:asciiTheme="minorHAnsi" w:hAnsiTheme="minorHAnsi" w:cstheme="minorHAnsi"/>
          <w:sz w:val="21"/>
          <w:szCs w:val="21"/>
        </w:rPr>
      </w:pPr>
      <w:r w:rsidRPr="00E3407F">
        <w:rPr>
          <w:rFonts w:asciiTheme="minorHAnsi" w:hAnsiTheme="minorHAnsi" w:cstheme="minorHAnsi"/>
          <w:b/>
          <w:sz w:val="21"/>
          <w:szCs w:val="21"/>
        </w:rPr>
        <w:t>Programme :</w:t>
      </w:r>
      <w:r w:rsidR="001045AB">
        <w:rPr>
          <w:rFonts w:asciiTheme="minorHAnsi" w:hAnsiTheme="minorHAnsi" w:cstheme="minorHAnsi"/>
          <w:b/>
          <w:sz w:val="21"/>
          <w:szCs w:val="21"/>
        </w:rPr>
        <w:t xml:space="preserve"> </w:t>
      </w:r>
      <w:r w:rsidR="001045AB" w:rsidRPr="00E3407F">
        <w:rPr>
          <w:rFonts w:asciiTheme="minorHAnsi" w:hAnsiTheme="minorHAnsi" w:cstheme="minorHAnsi"/>
          <w:b/>
          <w:sz w:val="21"/>
          <w:szCs w:val="21"/>
        </w:rPr>
        <w:t>(horaires et parcours modifiables selon les inscrits et le niveau d’eau)</w:t>
      </w:r>
    </w:p>
    <w:p w14:paraId="24F35E70" w14:textId="74A204F3" w:rsidR="003D0784" w:rsidRPr="00E3407F" w:rsidRDefault="00E3407F" w:rsidP="003D0784">
      <w:pPr>
        <w:pStyle w:val="Sansinterligne"/>
        <w:rPr>
          <w:rFonts w:asciiTheme="minorHAnsi" w:hAnsiTheme="minorHAnsi" w:cstheme="minorHAnsi"/>
          <w:sz w:val="21"/>
          <w:szCs w:val="21"/>
        </w:rPr>
      </w:pPr>
      <w:r w:rsidRPr="00E3407F">
        <w:rPr>
          <w:rFonts w:asciiTheme="minorHAnsi" w:hAnsiTheme="minorHAnsi" w:cstheme="minorHAnsi"/>
          <w:sz w:val="21"/>
          <w:szCs w:val="21"/>
          <w:u w:val="single"/>
        </w:rPr>
        <w:t>9</w:t>
      </w:r>
      <w:r w:rsidR="001045AB">
        <w:rPr>
          <w:rFonts w:asciiTheme="minorHAnsi" w:hAnsiTheme="minorHAnsi" w:cstheme="minorHAnsi"/>
          <w:sz w:val="21"/>
          <w:szCs w:val="21"/>
          <w:u w:val="single"/>
        </w:rPr>
        <w:t>H00 à 9H</w:t>
      </w:r>
      <w:proofErr w:type="gramStart"/>
      <w:r w:rsidR="001045AB">
        <w:rPr>
          <w:rFonts w:asciiTheme="minorHAnsi" w:hAnsiTheme="minorHAnsi" w:cstheme="minorHAnsi"/>
          <w:sz w:val="21"/>
          <w:szCs w:val="21"/>
          <w:u w:val="single"/>
        </w:rPr>
        <w:t>30</w:t>
      </w:r>
      <w:r w:rsidR="003D0784" w:rsidRPr="00E3407F">
        <w:rPr>
          <w:rFonts w:asciiTheme="minorHAnsi" w:hAnsiTheme="minorHAnsi" w:cstheme="minorHAnsi"/>
          <w:sz w:val="21"/>
          <w:szCs w:val="21"/>
          <w:u w:val="single"/>
        </w:rPr>
        <w:t>:</w:t>
      </w:r>
      <w:proofErr w:type="gramEnd"/>
      <w:r w:rsidR="003D0784" w:rsidRPr="00E3407F">
        <w:rPr>
          <w:rFonts w:asciiTheme="minorHAnsi" w:hAnsiTheme="minorHAnsi" w:cstheme="minorHAnsi"/>
          <w:sz w:val="21"/>
          <w:szCs w:val="21"/>
        </w:rPr>
        <w:t xml:space="preserve"> Remise des dossards</w:t>
      </w:r>
      <w:r w:rsidR="001045AB">
        <w:rPr>
          <w:rFonts w:asciiTheme="minorHAnsi" w:hAnsiTheme="minorHAnsi" w:cstheme="minorHAnsi"/>
          <w:sz w:val="21"/>
          <w:szCs w:val="21"/>
        </w:rPr>
        <w:t xml:space="preserve"> – Confirmation des inscriptions</w:t>
      </w:r>
    </w:p>
    <w:p w14:paraId="476C4E5B" w14:textId="31262933" w:rsidR="00E3407F" w:rsidRPr="00E3407F" w:rsidRDefault="003D0784" w:rsidP="003D0784">
      <w:pPr>
        <w:pStyle w:val="Sansinterligne"/>
        <w:rPr>
          <w:rFonts w:asciiTheme="minorHAnsi" w:hAnsiTheme="minorHAnsi" w:cstheme="minorHAnsi"/>
          <w:sz w:val="21"/>
          <w:szCs w:val="21"/>
        </w:rPr>
      </w:pPr>
      <w:r w:rsidRPr="00E3407F">
        <w:rPr>
          <w:rFonts w:asciiTheme="minorHAnsi" w:hAnsiTheme="minorHAnsi" w:cstheme="minorHAnsi"/>
          <w:sz w:val="21"/>
          <w:szCs w:val="21"/>
          <w:u w:val="single"/>
        </w:rPr>
        <w:t>1</w:t>
      </w:r>
      <w:r w:rsidR="003D5A98" w:rsidRPr="00E3407F">
        <w:rPr>
          <w:rFonts w:asciiTheme="minorHAnsi" w:hAnsiTheme="minorHAnsi" w:cstheme="minorHAnsi"/>
          <w:sz w:val="21"/>
          <w:szCs w:val="21"/>
          <w:u w:val="single"/>
        </w:rPr>
        <w:t>0H</w:t>
      </w:r>
      <w:r w:rsidR="001045AB" w:rsidRPr="00E3407F">
        <w:rPr>
          <w:rFonts w:asciiTheme="minorHAnsi" w:hAnsiTheme="minorHAnsi" w:cstheme="minorHAnsi"/>
          <w:sz w:val="21"/>
          <w:szCs w:val="21"/>
          <w:u w:val="single"/>
        </w:rPr>
        <w:t>00:</w:t>
      </w:r>
      <w:r w:rsidRPr="00E3407F">
        <w:rPr>
          <w:rFonts w:asciiTheme="minorHAnsi" w:hAnsiTheme="minorHAnsi" w:cstheme="minorHAnsi"/>
          <w:sz w:val="21"/>
          <w:szCs w:val="21"/>
        </w:rPr>
        <w:t xml:space="preserve"> </w:t>
      </w:r>
      <w:r w:rsidR="003D5A98" w:rsidRPr="00E3407F">
        <w:rPr>
          <w:rFonts w:asciiTheme="minorHAnsi" w:hAnsiTheme="minorHAnsi" w:cstheme="minorHAnsi"/>
          <w:sz w:val="21"/>
          <w:szCs w:val="21"/>
        </w:rPr>
        <w:t>Atelier course à pied / Parcours du combattant / Mass Start (prévoir affaire de footing) par catégorie</w:t>
      </w:r>
    </w:p>
    <w:p w14:paraId="27FC47CD" w14:textId="53A1447D" w:rsidR="003D0784" w:rsidRPr="00E3407F" w:rsidRDefault="003D0784" w:rsidP="003D0784">
      <w:pPr>
        <w:pStyle w:val="Sansinterligne"/>
        <w:rPr>
          <w:rFonts w:asciiTheme="minorHAnsi" w:hAnsiTheme="minorHAnsi" w:cstheme="minorHAnsi"/>
          <w:sz w:val="21"/>
          <w:szCs w:val="21"/>
          <w:lang w:val="en-US"/>
        </w:rPr>
      </w:pPr>
      <w:r w:rsidRPr="00E3407F">
        <w:rPr>
          <w:rFonts w:asciiTheme="minorHAnsi" w:hAnsiTheme="minorHAnsi" w:cstheme="minorHAnsi"/>
          <w:sz w:val="21"/>
          <w:szCs w:val="21"/>
          <w:u w:val="single"/>
          <w:lang w:val="en-US"/>
        </w:rPr>
        <w:t>1</w:t>
      </w:r>
      <w:r w:rsidR="003D5A98" w:rsidRPr="00E3407F">
        <w:rPr>
          <w:rFonts w:asciiTheme="minorHAnsi" w:hAnsiTheme="minorHAnsi" w:cstheme="minorHAnsi"/>
          <w:sz w:val="21"/>
          <w:szCs w:val="21"/>
          <w:u w:val="single"/>
          <w:lang w:val="en-US"/>
        </w:rPr>
        <w:t>2H</w:t>
      </w:r>
      <w:r w:rsidR="001045AB" w:rsidRPr="00E3407F">
        <w:rPr>
          <w:rFonts w:asciiTheme="minorHAnsi" w:hAnsiTheme="minorHAnsi" w:cstheme="minorHAnsi"/>
          <w:sz w:val="21"/>
          <w:szCs w:val="21"/>
          <w:u w:val="single"/>
          <w:lang w:val="en-US"/>
        </w:rPr>
        <w:t>00</w:t>
      </w:r>
      <w:r w:rsidR="001045AB">
        <w:rPr>
          <w:rFonts w:asciiTheme="minorHAnsi" w:hAnsiTheme="minorHAnsi" w:cstheme="minorHAnsi"/>
          <w:sz w:val="21"/>
          <w:szCs w:val="21"/>
          <w:u w:val="single"/>
          <w:lang w:val="en-US"/>
        </w:rPr>
        <w:t>:</w:t>
      </w:r>
      <w:r w:rsidRPr="00E3407F">
        <w:rPr>
          <w:rFonts w:asciiTheme="minorHAnsi" w:hAnsiTheme="minorHAnsi" w:cstheme="minorHAnsi"/>
          <w:sz w:val="21"/>
          <w:szCs w:val="21"/>
          <w:lang w:val="en-US"/>
        </w:rPr>
        <w:t xml:space="preserve"> </w:t>
      </w:r>
      <w:r w:rsidR="003D5A98" w:rsidRPr="00E3407F">
        <w:rPr>
          <w:rFonts w:asciiTheme="minorHAnsi" w:hAnsiTheme="minorHAnsi" w:cstheme="minorHAnsi"/>
          <w:sz w:val="21"/>
          <w:szCs w:val="21"/>
          <w:lang w:val="en-US"/>
        </w:rPr>
        <w:t>PAUSE</w:t>
      </w:r>
    </w:p>
    <w:p w14:paraId="145B4710" w14:textId="7B736C27" w:rsidR="003D0784" w:rsidRPr="001045AB" w:rsidRDefault="003D0784" w:rsidP="003D0784">
      <w:pPr>
        <w:pStyle w:val="Sansinterligne"/>
        <w:rPr>
          <w:rFonts w:asciiTheme="minorHAnsi" w:hAnsiTheme="minorHAnsi" w:cstheme="minorHAnsi"/>
          <w:sz w:val="21"/>
          <w:szCs w:val="21"/>
        </w:rPr>
      </w:pPr>
      <w:r w:rsidRPr="00E3407F">
        <w:rPr>
          <w:rFonts w:asciiTheme="minorHAnsi" w:hAnsiTheme="minorHAnsi" w:cstheme="minorHAnsi"/>
          <w:sz w:val="21"/>
          <w:szCs w:val="21"/>
          <w:u w:val="single"/>
          <w:lang w:val="en-US"/>
        </w:rPr>
        <w:t>1</w:t>
      </w:r>
      <w:r w:rsidR="003D5A98" w:rsidRPr="00E3407F">
        <w:rPr>
          <w:rFonts w:asciiTheme="minorHAnsi" w:hAnsiTheme="minorHAnsi" w:cstheme="minorHAnsi"/>
          <w:sz w:val="21"/>
          <w:szCs w:val="21"/>
          <w:u w:val="single"/>
          <w:lang w:val="en-US"/>
        </w:rPr>
        <w:t>3</w:t>
      </w:r>
      <w:r w:rsidRPr="00E3407F">
        <w:rPr>
          <w:rFonts w:asciiTheme="minorHAnsi" w:hAnsiTheme="minorHAnsi" w:cstheme="minorHAnsi"/>
          <w:sz w:val="21"/>
          <w:szCs w:val="21"/>
          <w:u w:val="single"/>
          <w:lang w:val="en-US"/>
        </w:rPr>
        <w:t>H</w:t>
      </w:r>
      <w:r w:rsidR="001045AB" w:rsidRPr="00E3407F">
        <w:rPr>
          <w:rFonts w:asciiTheme="minorHAnsi" w:hAnsiTheme="minorHAnsi" w:cstheme="minorHAnsi"/>
          <w:sz w:val="21"/>
          <w:szCs w:val="21"/>
          <w:u w:val="single"/>
          <w:lang w:val="en-US"/>
        </w:rPr>
        <w:t>00</w:t>
      </w:r>
      <w:r w:rsidR="001045AB">
        <w:rPr>
          <w:rFonts w:asciiTheme="minorHAnsi" w:hAnsiTheme="minorHAnsi" w:cstheme="minorHAnsi"/>
          <w:sz w:val="21"/>
          <w:szCs w:val="21"/>
          <w:u w:val="single"/>
          <w:lang w:val="en-US"/>
        </w:rPr>
        <w:t>:</w:t>
      </w:r>
      <w:r w:rsidRPr="001045AB">
        <w:rPr>
          <w:rFonts w:asciiTheme="minorHAnsi" w:hAnsiTheme="minorHAnsi" w:cstheme="minorHAnsi"/>
          <w:sz w:val="21"/>
          <w:szCs w:val="21"/>
        </w:rPr>
        <w:t xml:space="preserve"> </w:t>
      </w:r>
      <w:r w:rsidR="003D5A98" w:rsidRPr="001045AB">
        <w:rPr>
          <w:rFonts w:asciiTheme="minorHAnsi" w:hAnsiTheme="minorHAnsi" w:cstheme="minorHAnsi"/>
          <w:sz w:val="21"/>
          <w:szCs w:val="21"/>
        </w:rPr>
        <w:t xml:space="preserve">Manche Sprint 1 </w:t>
      </w:r>
    </w:p>
    <w:p w14:paraId="282CDECC" w14:textId="5801F31A" w:rsidR="003D5A98" w:rsidRPr="00E3407F" w:rsidRDefault="003D5A98" w:rsidP="003D0784">
      <w:pPr>
        <w:pStyle w:val="Sansinterligne"/>
        <w:rPr>
          <w:rFonts w:asciiTheme="minorHAnsi" w:hAnsiTheme="minorHAnsi" w:cstheme="minorHAnsi"/>
          <w:sz w:val="21"/>
          <w:szCs w:val="21"/>
        </w:rPr>
      </w:pPr>
      <w:r w:rsidRPr="001045AB">
        <w:rPr>
          <w:rFonts w:asciiTheme="minorHAnsi" w:hAnsiTheme="minorHAnsi" w:cstheme="minorHAnsi"/>
          <w:sz w:val="21"/>
          <w:szCs w:val="21"/>
          <w:u w:val="single"/>
        </w:rPr>
        <w:t>14H</w:t>
      </w:r>
      <w:proofErr w:type="gramStart"/>
      <w:r w:rsidR="001045AB" w:rsidRPr="001045AB">
        <w:rPr>
          <w:rFonts w:asciiTheme="minorHAnsi" w:hAnsiTheme="minorHAnsi" w:cstheme="minorHAnsi"/>
          <w:sz w:val="21"/>
          <w:szCs w:val="21"/>
          <w:u w:val="single"/>
        </w:rPr>
        <w:t>30:</w:t>
      </w:r>
      <w:proofErr w:type="gramEnd"/>
      <w:r w:rsidRPr="00E3407F">
        <w:rPr>
          <w:rFonts w:asciiTheme="minorHAnsi" w:hAnsiTheme="minorHAnsi" w:cstheme="minorHAnsi"/>
          <w:sz w:val="21"/>
          <w:szCs w:val="21"/>
        </w:rPr>
        <w:t xml:space="preserve"> Manche Sprint 2</w:t>
      </w:r>
    </w:p>
    <w:p w14:paraId="724381F0" w14:textId="5DD81ABD" w:rsidR="003D0784" w:rsidRDefault="003D0784" w:rsidP="003D0784">
      <w:pPr>
        <w:pStyle w:val="Sansinterligne"/>
        <w:rPr>
          <w:rFonts w:asciiTheme="minorHAnsi" w:hAnsiTheme="minorHAnsi" w:cstheme="minorHAnsi"/>
          <w:sz w:val="21"/>
          <w:szCs w:val="21"/>
        </w:rPr>
      </w:pPr>
      <w:r w:rsidRPr="00E3407F">
        <w:rPr>
          <w:rFonts w:asciiTheme="minorHAnsi" w:hAnsiTheme="minorHAnsi" w:cstheme="minorHAnsi"/>
          <w:sz w:val="21"/>
          <w:szCs w:val="21"/>
          <w:u w:val="single"/>
        </w:rPr>
        <w:t>1</w:t>
      </w:r>
      <w:r w:rsidR="003D5A98" w:rsidRPr="00E3407F">
        <w:rPr>
          <w:rFonts w:asciiTheme="minorHAnsi" w:hAnsiTheme="minorHAnsi" w:cstheme="minorHAnsi"/>
          <w:sz w:val="21"/>
          <w:szCs w:val="21"/>
          <w:u w:val="single"/>
        </w:rPr>
        <w:t>6H</w:t>
      </w:r>
      <w:r w:rsidR="001045AB" w:rsidRPr="00E3407F">
        <w:rPr>
          <w:rFonts w:asciiTheme="minorHAnsi" w:hAnsiTheme="minorHAnsi" w:cstheme="minorHAnsi"/>
          <w:sz w:val="21"/>
          <w:szCs w:val="21"/>
          <w:u w:val="single"/>
        </w:rPr>
        <w:t>30:</w:t>
      </w:r>
      <w:r w:rsidRPr="00E3407F">
        <w:rPr>
          <w:rFonts w:asciiTheme="minorHAnsi" w:hAnsiTheme="minorHAnsi" w:cstheme="minorHAnsi"/>
          <w:sz w:val="21"/>
          <w:szCs w:val="21"/>
        </w:rPr>
        <w:t xml:space="preserve"> </w:t>
      </w:r>
      <w:r w:rsidR="003D5A98" w:rsidRPr="00E3407F">
        <w:rPr>
          <w:rFonts w:asciiTheme="minorHAnsi" w:hAnsiTheme="minorHAnsi" w:cstheme="minorHAnsi"/>
          <w:sz w:val="21"/>
          <w:szCs w:val="21"/>
        </w:rPr>
        <w:t>R</w:t>
      </w:r>
      <w:r w:rsidRPr="00E3407F">
        <w:rPr>
          <w:rFonts w:asciiTheme="minorHAnsi" w:hAnsiTheme="minorHAnsi" w:cstheme="minorHAnsi"/>
          <w:sz w:val="21"/>
          <w:szCs w:val="21"/>
        </w:rPr>
        <w:t>emise des résultats</w:t>
      </w:r>
    </w:p>
    <w:p w14:paraId="67375A02" w14:textId="77777777" w:rsidR="001045AB" w:rsidRPr="00E3407F" w:rsidRDefault="001045AB" w:rsidP="003D0784">
      <w:pPr>
        <w:pStyle w:val="Sansinterligne"/>
        <w:rPr>
          <w:rFonts w:asciiTheme="minorHAnsi" w:hAnsiTheme="minorHAnsi" w:cstheme="minorHAnsi"/>
          <w:sz w:val="21"/>
          <w:szCs w:val="21"/>
        </w:rPr>
      </w:pPr>
    </w:p>
    <w:p w14:paraId="0F9050EC" w14:textId="01CB042E" w:rsidR="00704AAD" w:rsidRPr="00E3407F" w:rsidRDefault="00E3407F" w:rsidP="00E3407F">
      <w:pPr>
        <w:pStyle w:val="Sansinterligne"/>
        <w:rPr>
          <w:rFonts w:asciiTheme="minorHAnsi" w:hAnsiTheme="minorHAnsi" w:cstheme="minorHAnsi"/>
          <w:b/>
          <w:sz w:val="21"/>
          <w:szCs w:val="21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A40CF34" wp14:editId="36B6C859">
            <wp:simplePos x="0" y="0"/>
            <wp:positionH relativeFrom="margin">
              <wp:posOffset>174625</wp:posOffset>
            </wp:positionH>
            <wp:positionV relativeFrom="margin">
              <wp:posOffset>6113145</wp:posOffset>
            </wp:positionV>
            <wp:extent cx="6486525" cy="3026410"/>
            <wp:effectExtent l="0" t="0" r="3175" b="0"/>
            <wp:wrapSquare wrapText="bothSides"/>
            <wp:docPr id="3" name="Image 3" descr="Une image contenant arbre, carte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arbre, carte, text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784" w:rsidRPr="00E3407F">
        <w:rPr>
          <w:rFonts w:asciiTheme="minorHAnsi" w:hAnsiTheme="minorHAnsi" w:cstheme="minorHAnsi"/>
          <w:b/>
          <w:sz w:val="21"/>
          <w:szCs w:val="21"/>
        </w:rPr>
        <w:t>Renseignements :</w:t>
      </w:r>
      <w:r w:rsidRPr="00E3407F">
        <w:rPr>
          <w:rFonts w:asciiTheme="minorHAnsi" w:hAnsiTheme="minorHAnsi" w:cstheme="minorHAnsi"/>
          <w:noProof/>
          <w:sz w:val="24"/>
          <w:szCs w:val="24"/>
        </w:rPr>
        <w:t xml:space="preserve">  </w:t>
      </w:r>
    </w:p>
    <w:sectPr w:rsidR="00704AAD" w:rsidRPr="00E3407F" w:rsidSect="00E3407F">
      <w:headerReference w:type="default" r:id="rId10"/>
      <w:pgSz w:w="11906" w:h="16838"/>
      <w:pgMar w:top="1351" w:right="720" w:bottom="720" w:left="720" w:header="340" w:footer="68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AD161" w14:textId="77777777" w:rsidR="00EF5D36" w:rsidRDefault="00EF5D36">
      <w:pPr>
        <w:spacing w:after="0" w:line="240" w:lineRule="auto"/>
      </w:pPr>
      <w:r>
        <w:separator/>
      </w:r>
    </w:p>
  </w:endnote>
  <w:endnote w:type="continuationSeparator" w:id="0">
    <w:p w14:paraId="7586D9E6" w14:textId="77777777" w:rsidR="00EF5D36" w:rsidRDefault="00EF5D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">
    <w:altName w:val="Calibri"/>
    <w:panose1 w:val="020B0604020202020204"/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CF8EC" w14:textId="77777777" w:rsidR="00EF5D36" w:rsidRDefault="00EF5D36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A4E80A2" w14:textId="77777777" w:rsidR="00EF5D36" w:rsidRDefault="00EF5D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2E096" w14:textId="1569CC16" w:rsidR="0040024E" w:rsidRDefault="00E3407F">
    <w:pPr>
      <w:pStyle w:val="En-tte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597A131" wp14:editId="495D3AA5">
          <wp:simplePos x="0" y="0"/>
          <wp:positionH relativeFrom="margin">
            <wp:posOffset>5676900</wp:posOffset>
          </wp:positionH>
          <wp:positionV relativeFrom="margin">
            <wp:posOffset>-872490</wp:posOffset>
          </wp:positionV>
          <wp:extent cx="987425" cy="718185"/>
          <wp:effectExtent l="0" t="0" r="3175" b="5715"/>
          <wp:wrapSquare wrapText="bothSides"/>
          <wp:docPr id="2" name="Imag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7425" cy="71818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64704CAD" wp14:editId="5D376BB6">
          <wp:simplePos x="0" y="0"/>
          <wp:positionH relativeFrom="margin">
            <wp:posOffset>15240</wp:posOffset>
          </wp:positionH>
          <wp:positionV relativeFrom="margin">
            <wp:posOffset>-869950</wp:posOffset>
          </wp:positionV>
          <wp:extent cx="937863" cy="808238"/>
          <wp:effectExtent l="0" t="0" r="2540" b="5080"/>
          <wp:wrapSquare wrapText="bothSides"/>
          <wp:docPr id="1" name="Imag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863" cy="80823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1E65A1">
      <w:tab/>
    </w:r>
  </w:p>
  <w:p w14:paraId="4F994644" w14:textId="59F36020" w:rsidR="00557C64" w:rsidRDefault="001E65A1">
    <w:pPr>
      <w:pStyle w:val="En-tte"/>
      <w:jc w:val="center"/>
    </w:pPr>
    <w:r>
      <w:tab/>
    </w:r>
  </w:p>
  <w:p w14:paraId="68BB83AA" w14:textId="076DD4DE" w:rsidR="0040024E" w:rsidRDefault="0040024E">
    <w:pPr>
      <w:pStyle w:val="En-tte"/>
      <w:jc w:val="center"/>
    </w:pPr>
  </w:p>
  <w:p w14:paraId="1B8C0C50" w14:textId="66C10D5C" w:rsidR="0040024E" w:rsidRDefault="0040024E">
    <w:pPr>
      <w:pStyle w:val="En-tte"/>
      <w:jc w:val="center"/>
    </w:pPr>
  </w:p>
  <w:p w14:paraId="172A7A63" w14:textId="77777777" w:rsidR="0040024E" w:rsidRDefault="0040024E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80B53"/>
    <w:multiLevelType w:val="multilevel"/>
    <w:tmpl w:val="599C0BD6"/>
    <w:styleLink w:val="WWNum1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06A926DA"/>
    <w:multiLevelType w:val="multilevel"/>
    <w:tmpl w:val="52EA52DA"/>
    <w:styleLink w:val="WWNum19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08F005EC"/>
    <w:multiLevelType w:val="multilevel"/>
    <w:tmpl w:val="C5C6DEEC"/>
    <w:styleLink w:val="WWNum7"/>
    <w:lvl w:ilvl="0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0D925DDD"/>
    <w:multiLevelType w:val="multilevel"/>
    <w:tmpl w:val="66E6F26E"/>
    <w:styleLink w:val="WWNum9"/>
    <w:lvl w:ilvl="0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E39237B"/>
    <w:multiLevelType w:val="multilevel"/>
    <w:tmpl w:val="CC4E4C10"/>
    <w:styleLink w:val="WWNum3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1FA531B6"/>
    <w:multiLevelType w:val="multilevel"/>
    <w:tmpl w:val="A31627CC"/>
    <w:styleLink w:val="WWNum5"/>
    <w:lvl w:ilvl="0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204E040E"/>
    <w:multiLevelType w:val="multilevel"/>
    <w:tmpl w:val="689E0DAE"/>
    <w:styleLink w:val="WWNum6"/>
    <w:lvl w:ilvl="0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2AE7088C"/>
    <w:multiLevelType w:val="multilevel"/>
    <w:tmpl w:val="2E54BA92"/>
    <w:styleLink w:val="WWNum11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8" w15:restartNumberingAfterBreak="0">
    <w:nsid w:val="40D5744B"/>
    <w:multiLevelType w:val="multilevel"/>
    <w:tmpl w:val="6F5CAB22"/>
    <w:styleLink w:val="WWNum1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446C31C0"/>
    <w:multiLevelType w:val="multilevel"/>
    <w:tmpl w:val="8FF2A27C"/>
    <w:styleLink w:val="WWNum13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4BFD711D"/>
    <w:multiLevelType w:val="multilevel"/>
    <w:tmpl w:val="7E808B8A"/>
    <w:styleLink w:val="WWNum1"/>
    <w:lvl w:ilvl="0">
      <w:numFmt w:val="bullet"/>
      <w:lvlText w:val="-"/>
      <w:lvlJc w:val="left"/>
      <w:pPr>
        <w:ind w:left="720" w:hanging="360"/>
      </w:pPr>
      <w:rPr>
        <w:rFonts w:ascii="Times New Roman" w:hAnsi="Times New Roman" w:cs="F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4CC32519"/>
    <w:multiLevelType w:val="multilevel"/>
    <w:tmpl w:val="E3A0213C"/>
    <w:styleLink w:val="WWNum4"/>
    <w:lvl w:ilvl="0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50ED6009"/>
    <w:multiLevelType w:val="multilevel"/>
    <w:tmpl w:val="FF5292A0"/>
    <w:styleLink w:val="WWNum15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3" w15:restartNumberingAfterBreak="0">
    <w:nsid w:val="53C444CB"/>
    <w:multiLevelType w:val="multilevel"/>
    <w:tmpl w:val="C15EE060"/>
    <w:styleLink w:val="WWNum2"/>
    <w:lvl w:ilvl="0">
      <w:numFmt w:val="bullet"/>
      <w:lvlText w:val="-"/>
      <w:lvlJc w:val="left"/>
      <w:pPr>
        <w:ind w:left="720" w:hanging="360"/>
      </w:pPr>
      <w:rPr>
        <w:rFonts w:ascii="Times New Roman" w:hAnsi="Times New Roman" w:cs="F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54255ABC"/>
    <w:multiLevelType w:val="multilevel"/>
    <w:tmpl w:val="6B340EC6"/>
    <w:styleLink w:val="WWNum8"/>
    <w:lvl w:ilvl="0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5F2A25EB"/>
    <w:multiLevelType w:val="multilevel"/>
    <w:tmpl w:val="BA6EC354"/>
    <w:styleLink w:val="WWNum18"/>
    <w:lvl w:ilvl="0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 w15:restartNumberingAfterBreak="0">
    <w:nsid w:val="682B772C"/>
    <w:multiLevelType w:val="multilevel"/>
    <w:tmpl w:val="502285AC"/>
    <w:styleLink w:val="WWNum17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 w15:restartNumberingAfterBreak="0">
    <w:nsid w:val="7A3B7A47"/>
    <w:multiLevelType w:val="multilevel"/>
    <w:tmpl w:val="861E8CF8"/>
    <w:styleLink w:val="WWNum1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 w15:restartNumberingAfterBreak="0">
    <w:nsid w:val="7D644C1D"/>
    <w:multiLevelType w:val="multilevel"/>
    <w:tmpl w:val="7AE88242"/>
    <w:styleLink w:val="WWNum1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0"/>
  </w:num>
  <w:num w:numId="2">
    <w:abstractNumId w:val="13"/>
  </w:num>
  <w:num w:numId="3">
    <w:abstractNumId w:val="4"/>
  </w:num>
  <w:num w:numId="4">
    <w:abstractNumId w:val="11"/>
  </w:num>
  <w:num w:numId="5">
    <w:abstractNumId w:val="5"/>
  </w:num>
  <w:num w:numId="6">
    <w:abstractNumId w:val="6"/>
  </w:num>
  <w:num w:numId="7">
    <w:abstractNumId w:val="2"/>
  </w:num>
  <w:num w:numId="8">
    <w:abstractNumId w:val="14"/>
  </w:num>
  <w:num w:numId="9">
    <w:abstractNumId w:val="3"/>
  </w:num>
  <w:num w:numId="10">
    <w:abstractNumId w:val="0"/>
  </w:num>
  <w:num w:numId="11">
    <w:abstractNumId w:val="7"/>
  </w:num>
  <w:num w:numId="12">
    <w:abstractNumId w:val="17"/>
  </w:num>
  <w:num w:numId="13">
    <w:abstractNumId w:val="9"/>
  </w:num>
  <w:num w:numId="14">
    <w:abstractNumId w:val="18"/>
  </w:num>
  <w:num w:numId="15">
    <w:abstractNumId w:val="12"/>
  </w:num>
  <w:num w:numId="16">
    <w:abstractNumId w:val="8"/>
  </w:num>
  <w:num w:numId="17">
    <w:abstractNumId w:val="16"/>
  </w:num>
  <w:num w:numId="18">
    <w:abstractNumId w:val="15"/>
  </w:num>
  <w:num w:numId="19">
    <w:abstractNumId w:val="1"/>
  </w:num>
  <w:num w:numId="20">
    <w:abstractNumId w:val="9"/>
  </w:num>
  <w:num w:numId="21">
    <w:abstractNumId w:val="17"/>
  </w:num>
  <w:num w:numId="22">
    <w:abstractNumId w:val="0"/>
  </w:num>
  <w:num w:numId="23">
    <w:abstractNumId w:val="18"/>
  </w:num>
  <w:num w:numId="24">
    <w:abstractNumId w:val="8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4AAD"/>
    <w:rsid w:val="001045AB"/>
    <w:rsid w:val="001E65A1"/>
    <w:rsid w:val="001F1DA7"/>
    <w:rsid w:val="003D0784"/>
    <w:rsid w:val="003D5A98"/>
    <w:rsid w:val="0040024E"/>
    <w:rsid w:val="005E6C38"/>
    <w:rsid w:val="006510EE"/>
    <w:rsid w:val="00660642"/>
    <w:rsid w:val="00704AAD"/>
    <w:rsid w:val="00B70F07"/>
    <w:rsid w:val="00E3407F"/>
    <w:rsid w:val="00EF5D36"/>
    <w:rsid w:val="00F71517"/>
    <w:rsid w:val="00FA7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C7A16B"/>
  <w15:docId w15:val="{3A341B38-237A-1B4C-BECC-5E4A8C13B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F"/>
        <w:kern w:val="3"/>
        <w:sz w:val="22"/>
        <w:szCs w:val="22"/>
        <w:lang w:val="fr-FR" w:eastAsia="en-US" w:bidi="ar-SA"/>
      </w:rPr>
    </w:rPrDefault>
    <w:pPrDefault>
      <w:pPr>
        <w:widowControl w:val="0"/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Lucida Sans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styleId="Sansinterligne">
    <w:name w:val="No Spacing"/>
    <w:pPr>
      <w:widowControl/>
      <w:suppressAutoHyphens/>
      <w:spacing w:after="0" w:line="240" w:lineRule="auto"/>
    </w:pPr>
  </w:style>
  <w:style w:type="paragraph" w:styleId="En-tte">
    <w:name w:val="head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Textedebulles">
    <w:name w:val="Balloon Text"/>
    <w:basedOn w:val="Standar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Standard"/>
    <w:rPr>
      <w:rFonts w:ascii="Times New Roman" w:hAnsi="Times New Roman" w:cs="Times New Roman"/>
      <w:sz w:val="24"/>
      <w:szCs w:val="24"/>
    </w:rPr>
  </w:style>
  <w:style w:type="character" w:customStyle="1" w:styleId="Internetlink">
    <w:name w:val="Internet link"/>
    <w:basedOn w:val="Policepardfaut"/>
    <w:rPr>
      <w:color w:val="0000FF"/>
      <w:u w:val="single"/>
    </w:rPr>
  </w:style>
  <w:style w:type="character" w:customStyle="1" w:styleId="En-tteCar">
    <w:name w:val="En-tête Car"/>
    <w:basedOn w:val="Policepardfaut"/>
  </w:style>
  <w:style w:type="character" w:customStyle="1" w:styleId="PieddepageCar">
    <w:name w:val="Pied de page Car"/>
    <w:basedOn w:val="Policepardfaut"/>
  </w:style>
  <w:style w:type="character" w:customStyle="1" w:styleId="TextedebullesCar">
    <w:name w:val="Texte de bulles Car"/>
    <w:basedOn w:val="Policepardfaut"/>
    <w:rPr>
      <w:rFonts w:ascii="Lucida Grande" w:hAnsi="Lucida Grande" w:cs="Lucida Grande"/>
      <w:sz w:val="18"/>
      <w:szCs w:val="18"/>
    </w:rPr>
  </w:style>
  <w:style w:type="character" w:styleId="Mentionnonrsolue">
    <w:name w:val="Unresolved Mention"/>
    <w:basedOn w:val="Policepardfaut"/>
    <w:rPr>
      <w:color w:val="605E5C"/>
    </w:rPr>
  </w:style>
  <w:style w:type="character" w:styleId="Lienhypertextesuivivisit">
    <w:name w:val="FollowedHyperlink"/>
    <w:basedOn w:val="Policepardfaut"/>
    <w:rPr>
      <w:color w:val="800080"/>
      <w:u w:val="single"/>
    </w:rPr>
  </w:style>
  <w:style w:type="character" w:customStyle="1" w:styleId="ListLabel1">
    <w:name w:val="ListLabel 1"/>
    <w:rPr>
      <w:rFonts w:cs="F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Times New Roman"/>
    </w:rPr>
  </w:style>
  <w:style w:type="character" w:styleId="Lienhypertexte">
    <w:name w:val="Hyperlink"/>
    <w:basedOn w:val="Policepardfaut"/>
    <w:rPr>
      <w:color w:val="0563C1"/>
      <w:u w:val="single"/>
    </w:rPr>
  </w:style>
  <w:style w:type="numbering" w:customStyle="1" w:styleId="WWNum1">
    <w:name w:val="WWNum1"/>
    <w:basedOn w:val="Aucuneliste"/>
    <w:pPr>
      <w:numPr>
        <w:numId w:val="1"/>
      </w:numPr>
    </w:pPr>
  </w:style>
  <w:style w:type="numbering" w:customStyle="1" w:styleId="WWNum2">
    <w:name w:val="WWNum2"/>
    <w:basedOn w:val="Aucuneliste"/>
    <w:pPr>
      <w:numPr>
        <w:numId w:val="2"/>
      </w:numPr>
    </w:pPr>
  </w:style>
  <w:style w:type="numbering" w:customStyle="1" w:styleId="WWNum3">
    <w:name w:val="WWNum3"/>
    <w:basedOn w:val="Aucuneliste"/>
    <w:pPr>
      <w:numPr>
        <w:numId w:val="3"/>
      </w:numPr>
    </w:pPr>
  </w:style>
  <w:style w:type="numbering" w:customStyle="1" w:styleId="WWNum4">
    <w:name w:val="WWNum4"/>
    <w:basedOn w:val="Aucuneliste"/>
    <w:pPr>
      <w:numPr>
        <w:numId w:val="4"/>
      </w:numPr>
    </w:pPr>
  </w:style>
  <w:style w:type="numbering" w:customStyle="1" w:styleId="WWNum5">
    <w:name w:val="WWNum5"/>
    <w:basedOn w:val="Aucuneliste"/>
    <w:pPr>
      <w:numPr>
        <w:numId w:val="5"/>
      </w:numPr>
    </w:pPr>
  </w:style>
  <w:style w:type="numbering" w:customStyle="1" w:styleId="WWNum6">
    <w:name w:val="WWNum6"/>
    <w:basedOn w:val="Aucuneliste"/>
    <w:pPr>
      <w:numPr>
        <w:numId w:val="6"/>
      </w:numPr>
    </w:pPr>
  </w:style>
  <w:style w:type="numbering" w:customStyle="1" w:styleId="WWNum7">
    <w:name w:val="WWNum7"/>
    <w:basedOn w:val="Aucuneliste"/>
    <w:pPr>
      <w:numPr>
        <w:numId w:val="7"/>
      </w:numPr>
    </w:pPr>
  </w:style>
  <w:style w:type="numbering" w:customStyle="1" w:styleId="WWNum8">
    <w:name w:val="WWNum8"/>
    <w:basedOn w:val="Aucuneliste"/>
    <w:pPr>
      <w:numPr>
        <w:numId w:val="8"/>
      </w:numPr>
    </w:pPr>
  </w:style>
  <w:style w:type="numbering" w:customStyle="1" w:styleId="WWNum9">
    <w:name w:val="WWNum9"/>
    <w:basedOn w:val="Aucuneliste"/>
    <w:pPr>
      <w:numPr>
        <w:numId w:val="9"/>
      </w:numPr>
    </w:pPr>
  </w:style>
  <w:style w:type="numbering" w:customStyle="1" w:styleId="WWNum10">
    <w:name w:val="WWNum10"/>
    <w:basedOn w:val="Aucuneliste"/>
    <w:pPr>
      <w:numPr>
        <w:numId w:val="10"/>
      </w:numPr>
    </w:pPr>
  </w:style>
  <w:style w:type="numbering" w:customStyle="1" w:styleId="WWNum11">
    <w:name w:val="WWNum11"/>
    <w:basedOn w:val="Aucuneliste"/>
    <w:pPr>
      <w:numPr>
        <w:numId w:val="11"/>
      </w:numPr>
    </w:pPr>
  </w:style>
  <w:style w:type="numbering" w:customStyle="1" w:styleId="WWNum12">
    <w:name w:val="WWNum12"/>
    <w:basedOn w:val="Aucuneliste"/>
    <w:pPr>
      <w:numPr>
        <w:numId w:val="12"/>
      </w:numPr>
    </w:pPr>
  </w:style>
  <w:style w:type="numbering" w:customStyle="1" w:styleId="WWNum13">
    <w:name w:val="WWNum13"/>
    <w:basedOn w:val="Aucuneliste"/>
    <w:pPr>
      <w:numPr>
        <w:numId w:val="13"/>
      </w:numPr>
    </w:pPr>
  </w:style>
  <w:style w:type="numbering" w:customStyle="1" w:styleId="WWNum14">
    <w:name w:val="WWNum14"/>
    <w:basedOn w:val="Aucuneliste"/>
    <w:pPr>
      <w:numPr>
        <w:numId w:val="14"/>
      </w:numPr>
    </w:pPr>
  </w:style>
  <w:style w:type="numbering" w:customStyle="1" w:styleId="WWNum15">
    <w:name w:val="WWNum15"/>
    <w:basedOn w:val="Aucuneliste"/>
    <w:pPr>
      <w:numPr>
        <w:numId w:val="15"/>
      </w:numPr>
    </w:pPr>
  </w:style>
  <w:style w:type="numbering" w:customStyle="1" w:styleId="WWNum16">
    <w:name w:val="WWNum16"/>
    <w:basedOn w:val="Aucuneliste"/>
    <w:pPr>
      <w:numPr>
        <w:numId w:val="16"/>
      </w:numPr>
    </w:pPr>
  </w:style>
  <w:style w:type="numbering" w:customStyle="1" w:styleId="WWNum17">
    <w:name w:val="WWNum17"/>
    <w:basedOn w:val="Aucuneliste"/>
    <w:pPr>
      <w:numPr>
        <w:numId w:val="17"/>
      </w:numPr>
    </w:pPr>
  </w:style>
  <w:style w:type="numbering" w:customStyle="1" w:styleId="WWNum18">
    <w:name w:val="WWNum18"/>
    <w:basedOn w:val="Aucuneliste"/>
    <w:pPr>
      <w:numPr>
        <w:numId w:val="18"/>
      </w:numPr>
    </w:pPr>
  </w:style>
  <w:style w:type="numbering" w:customStyle="1" w:styleId="WWNum19">
    <w:name w:val="WWNum19"/>
    <w:basedOn w:val="Aucuneliste"/>
    <w:pPr>
      <w:numPr>
        <w:numId w:val="1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rdoireck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tardoireck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246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Emilie</dc:creator>
  <cp:lastModifiedBy>KEVIN SPONEM</cp:lastModifiedBy>
  <cp:revision>4</cp:revision>
  <cp:lastPrinted>2021-12-15T15:13:00Z</cp:lastPrinted>
  <dcterms:created xsi:type="dcterms:W3CDTF">2021-12-15T15:13:00Z</dcterms:created>
  <dcterms:modified xsi:type="dcterms:W3CDTF">2021-12-15T15:22:00Z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